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76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Aachen/AC RWTH Verlegung Infra Tech. Dezernate/baubegleitende Kampfmittelräumung/005-25-00763/L2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begleitende Kampfmittelräum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